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E7" w:rsidRDefault="00012EE7" w:rsidP="00012EE7">
      <w:r>
        <w:rPr>
          <w:rFonts w:ascii="Arial" w:hAnsi="Arial" w:cs="Arial"/>
          <w:b/>
          <w:bCs/>
        </w:rPr>
        <w:t>NAVE fica entre as 10 melhores escolas públicas de Ensino Médio do Brasil</w:t>
      </w:r>
    </w:p>
    <w:p w:rsidR="00012EE7" w:rsidRDefault="00012EE7" w:rsidP="00012EE7">
      <w:r>
        <w:rPr>
          <w:rFonts w:ascii="Arial" w:hAnsi="Arial" w:cs="Arial"/>
          <w:b/>
          <w:bCs/>
        </w:rPr>
        <w:t> </w:t>
      </w:r>
    </w:p>
    <w:p w:rsidR="00012EE7" w:rsidRDefault="00012EE7" w:rsidP="00012EE7">
      <w:r>
        <w:rPr>
          <w:rFonts w:ascii="Arial" w:hAnsi="Arial" w:cs="Arial"/>
        </w:rPr>
        <w:t xml:space="preserve">O NAVE Recife /Escola Técnica Estadual Cícero Dias, que integra o programa de educação do Oi Futuro, conquistou a 9ª posição do ranking das melhores escolas públicas de Ensino Médio do país dentre as mais de 19 mil instituições listadas, de acordo com dados recém-divulgados do </w:t>
      </w:r>
      <w:proofErr w:type="spellStart"/>
      <w:r>
        <w:rPr>
          <w:rFonts w:ascii="Arial" w:hAnsi="Arial" w:cs="Arial"/>
        </w:rPr>
        <w:t>Ideb</w:t>
      </w:r>
      <w:proofErr w:type="spellEnd"/>
      <w:r>
        <w:rPr>
          <w:rFonts w:ascii="Arial" w:hAnsi="Arial" w:cs="Arial"/>
        </w:rPr>
        <w:t xml:space="preserve"> 2021. O </w:t>
      </w:r>
      <w:proofErr w:type="spellStart"/>
      <w:r>
        <w:rPr>
          <w:rFonts w:ascii="Arial" w:hAnsi="Arial" w:cs="Arial"/>
        </w:rPr>
        <w:t>Ideb</w:t>
      </w:r>
      <w:proofErr w:type="spellEnd"/>
      <w:r>
        <w:rPr>
          <w:rFonts w:ascii="Arial" w:hAnsi="Arial" w:cs="Arial"/>
        </w:rPr>
        <w:t xml:space="preserve"> (o Índice de Desenvolvimento da Educação Básica) é a principal avaliação do Governo Federal para medir a qualidade da educação pública brasileira. </w:t>
      </w:r>
    </w:p>
    <w:p w:rsidR="00012EE7" w:rsidRDefault="00012EE7" w:rsidP="00012EE7">
      <w:r>
        <w:rPr>
          <w:rFonts w:ascii="Arial" w:hAnsi="Arial" w:cs="Arial"/>
        </w:rPr>
        <w:t> </w:t>
      </w:r>
    </w:p>
    <w:p w:rsidR="00012EE7" w:rsidRDefault="00012EE7" w:rsidP="00012EE7">
      <w:r>
        <w:rPr>
          <w:rFonts w:ascii="Arial" w:hAnsi="Arial" w:cs="Arial"/>
        </w:rPr>
        <w:t xml:space="preserve">Criado há 16 anos pela Oi e pelo Oi Futuro, o NAVE (Núcleo Avançado em Educação) é um programa de ensino médio integrado ao profissional realizado em parceria público-privada com as Secretarias de Estado de Educação do Rio de Janeiro e Pernambuco. Com 3,4 mil alunos já formados e mais mil matriculados atualmente, o programa é desenvolvido em duas escolas públicas em tempo integral, em Recife, desde 2006, e no Rio, desde 2008. As escolas NAVE funcionam também como espaços de pesquisa, criação e experimentação de metodologias pedagógicas inovadoras. Educadores de todo o país podem se aprofundar nas experiências do NAVE e ampliar seu domínio digital por meio da plataforma Órbita, que oferece cursos gratuitos e com certificado. Nos últimos anos, o NAVE já formou mais de cinco mil professores das redes públicas de todas as regiões do país em cursos de Cultura Digital e Robótica Educacional. </w:t>
      </w:r>
    </w:p>
    <w:p w:rsidR="00D66DFA" w:rsidRPr="00917319" w:rsidRDefault="00D66DFA" w:rsidP="00917319">
      <w:bookmarkStart w:id="0" w:name="_GoBack"/>
      <w:bookmarkEnd w:id="0"/>
    </w:p>
    <w:sectPr w:rsidR="00D66DFA" w:rsidRPr="00917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FA"/>
    <w:rsid w:val="00004080"/>
    <w:rsid w:val="00012EE7"/>
    <w:rsid w:val="00185076"/>
    <w:rsid w:val="00375B6F"/>
    <w:rsid w:val="007D014D"/>
    <w:rsid w:val="00917319"/>
    <w:rsid w:val="00A37673"/>
    <w:rsid w:val="00C83D89"/>
    <w:rsid w:val="00D66DFA"/>
    <w:rsid w:val="00DA025E"/>
    <w:rsid w:val="00D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9335F-E470-4B34-ABEE-3EDFF53C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19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Meneghini</dc:creator>
  <cp:keywords/>
  <dc:description/>
  <cp:lastModifiedBy>Carla Meneghini</cp:lastModifiedBy>
  <cp:revision>3</cp:revision>
  <dcterms:created xsi:type="dcterms:W3CDTF">2022-10-05T21:50:00Z</dcterms:created>
  <dcterms:modified xsi:type="dcterms:W3CDTF">2022-10-20T19:21:00Z</dcterms:modified>
</cp:coreProperties>
</file>